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E2D" w:rsidRPr="00646161" w:rsidRDefault="008F2E2D" w:rsidP="002318EE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46161">
        <w:rPr>
          <w:rFonts w:ascii="標楷體" w:eastAsia="標楷體" w:hAnsi="標楷體" w:hint="eastAsia"/>
          <w:b/>
          <w:sz w:val="32"/>
          <w:szCs w:val="32"/>
        </w:rPr>
        <w:t>致理科技大學資管系</w:t>
      </w:r>
      <w:proofErr w:type="gramStart"/>
      <w:r w:rsidRPr="00646161">
        <w:rPr>
          <w:rFonts w:ascii="標楷體" w:eastAsia="標楷體" w:hAnsi="標楷體" w:hint="eastAsia"/>
          <w:b/>
          <w:sz w:val="32"/>
          <w:szCs w:val="32"/>
        </w:rPr>
        <w:t>雲端物聯自</w:t>
      </w:r>
      <w:proofErr w:type="gramEnd"/>
      <w:r w:rsidRPr="00646161">
        <w:rPr>
          <w:rFonts w:ascii="標楷體" w:eastAsia="標楷體" w:hAnsi="標楷體" w:hint="eastAsia"/>
          <w:b/>
          <w:sz w:val="32"/>
          <w:szCs w:val="32"/>
        </w:rPr>
        <w:t>走車採購案規格表</w:t>
      </w:r>
    </w:p>
    <w:p w:rsidR="008F2E2D" w:rsidRPr="00646161" w:rsidRDefault="008F2E2D" w:rsidP="002318EE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646161">
        <w:rPr>
          <w:rFonts w:ascii="標楷體" w:eastAsia="標楷體" w:hAnsi="標楷體" w:hint="eastAsia"/>
          <w:b/>
          <w:sz w:val="32"/>
          <w:szCs w:val="32"/>
        </w:rPr>
        <w:t>（</w:t>
      </w:r>
      <w:proofErr w:type="gramEnd"/>
      <w:r w:rsidRPr="00646161">
        <w:rPr>
          <w:rFonts w:ascii="標楷體" w:eastAsia="標楷體" w:hAnsi="標楷體" w:hint="eastAsia"/>
          <w:b/>
          <w:sz w:val="32"/>
          <w:szCs w:val="32"/>
        </w:rPr>
        <w:t>案號：0621</w:t>
      </w:r>
      <w:proofErr w:type="gramStart"/>
      <w:r w:rsidRPr="00646161">
        <w:rPr>
          <w:rFonts w:ascii="標楷體" w:eastAsia="標楷體" w:hAnsi="標楷體"/>
          <w:b/>
          <w:sz w:val="32"/>
          <w:szCs w:val="32"/>
        </w:rPr>
        <w:t>）</w:t>
      </w:r>
      <w:proofErr w:type="gramEnd"/>
    </w:p>
    <w:tbl>
      <w:tblPr>
        <w:tblW w:w="10025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6946"/>
        <w:gridCol w:w="952"/>
      </w:tblGrid>
      <w:tr w:rsidR="008F2E2D" w:rsidRPr="002318EE" w:rsidTr="002318EE">
        <w:trPr>
          <w:trHeight w:val="33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品名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規</w:t>
            </w:r>
            <w:proofErr w:type="gramEnd"/>
            <w:r w:rsidR="002318EE"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              </w:t>
            </w: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格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數量</w:t>
            </w:r>
          </w:p>
        </w:tc>
      </w:tr>
      <w:tr w:rsidR="008F2E2D" w:rsidRPr="002318EE" w:rsidTr="002318EE">
        <w:trPr>
          <w:trHeight w:val="8183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proofErr w:type="gramStart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雲端物聯自</w:t>
            </w:r>
            <w:proofErr w:type="gramEnd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走車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1.Arduino相容主控板:內含RGB LED模組、按鈕模組、蜂鳴器、光感應模組、紅外線接收模組，含USB傳輸線1條。</w:t>
            </w:r>
          </w:p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2.鋁合金底盤</w:t>
            </w:r>
          </w:p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3.馬達輪胎組(一對):內含減速直流馬達(6V/200RPM)、塑膠定時滑輪90T、</w:t>
            </w:r>
            <w:proofErr w:type="gramStart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光滑胎皮</w:t>
            </w:r>
            <w:proofErr w:type="gramEnd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4.滾輪</w:t>
            </w:r>
            <w:bookmarkStart w:id="0" w:name="_GoBack"/>
            <w:bookmarkEnd w:id="0"/>
          </w:p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5.超音波感測器:工作電壓：5V DC、偵測角度：30°、偵測範圍：6.3-400cm(誤差小於1cm)、超音波頻率：42kHz，含RJ25連接線。</w:t>
            </w:r>
          </w:p>
          <w:p w:rsidR="008F2E2D" w:rsidRPr="002318EE" w:rsidRDefault="008F2E2D" w:rsidP="002318EE">
            <w:pPr>
              <w:widowControl/>
              <w:spacing w:line="400" w:lineRule="exact"/>
              <w:ind w:left="237" w:hangingChars="91" w:hanging="237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7.</w:t>
            </w:r>
            <w:proofErr w:type="gramStart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循跡感測</w:t>
            </w:r>
            <w:proofErr w:type="gramEnd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器:工作電壓：5V DC、偵測範圍：1-2mm、偵測角度：120°，含RJ25連接線。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8.紅外線遙控器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9.電池盒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10.雙頭螺絲起子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11.</w:t>
            </w:r>
            <w:proofErr w:type="gramStart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鋰</w:t>
            </w:r>
            <w:proofErr w:type="gramEnd"/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電池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12.藍牙模組:支援藍牙2.0 &amp; 4.0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13.主控板保護蓋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14.PM2.5感測器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15.溫濕度感應器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16.七段顯示器(數碼管)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17.相機快門模組(不含快門線)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18.火焰感應器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19.氣體感應器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20.2.4G無線模組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21.聲音感應器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22.機械手臂擴充套組</w:t>
            </w:r>
          </w:p>
          <w:p w:rsidR="008F2E2D" w:rsidRPr="002318EE" w:rsidRDefault="008F2E2D" w:rsidP="002318EE">
            <w:pPr>
              <w:widowControl/>
              <w:spacing w:line="40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23.雙層收納盒</w:t>
            </w:r>
          </w:p>
          <w:p w:rsidR="002318EE" w:rsidRPr="002318EE" w:rsidRDefault="002318EE" w:rsidP="002318EE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24.含1對8充電器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E2D" w:rsidRPr="002318EE" w:rsidRDefault="008F2E2D" w:rsidP="002318EE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318E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35台</w:t>
            </w:r>
          </w:p>
        </w:tc>
      </w:tr>
    </w:tbl>
    <w:p w:rsidR="002318EE" w:rsidRPr="002318EE" w:rsidRDefault="002318EE" w:rsidP="002318EE">
      <w:pPr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2318EE">
        <w:rPr>
          <w:rFonts w:ascii="標楷體" w:eastAsia="標楷體" w:hAnsi="標楷體" w:hint="eastAsia"/>
          <w:sz w:val="26"/>
          <w:szCs w:val="26"/>
        </w:rPr>
        <w:t>※本案接受同等級產品投標，惟投標時應檢附同等品與標的物之規格對照表，由本校使用單位擇符合需要者辦理，同等品之認定以本校意見為</w:t>
      </w:r>
      <w:proofErr w:type="gramStart"/>
      <w:r w:rsidRPr="002318EE">
        <w:rPr>
          <w:rFonts w:ascii="標楷體" w:eastAsia="標楷體" w:hAnsi="標楷體" w:hint="eastAsia"/>
          <w:sz w:val="26"/>
          <w:szCs w:val="26"/>
        </w:rPr>
        <w:t>準</w:t>
      </w:r>
      <w:proofErr w:type="gramEnd"/>
      <w:r w:rsidRPr="002318EE">
        <w:rPr>
          <w:rFonts w:ascii="標楷體" w:eastAsia="標楷體" w:hAnsi="標楷體" w:hint="eastAsia"/>
          <w:sz w:val="26"/>
          <w:szCs w:val="26"/>
        </w:rPr>
        <w:t>。</w:t>
      </w:r>
    </w:p>
    <w:p w:rsidR="002318EE" w:rsidRPr="002318EE" w:rsidRDefault="002318EE" w:rsidP="002318EE">
      <w:pPr>
        <w:spacing w:line="400" w:lineRule="exact"/>
        <w:rPr>
          <w:rFonts w:ascii="標楷體" w:eastAsia="標楷體" w:hAnsi="標楷體" w:hint="eastAsia"/>
          <w:sz w:val="26"/>
          <w:szCs w:val="26"/>
        </w:rPr>
      </w:pPr>
      <w:r w:rsidRPr="002318EE">
        <w:rPr>
          <w:rFonts w:ascii="標楷體" w:eastAsia="標楷體" w:hAnsi="標楷體" w:hint="eastAsia"/>
          <w:sz w:val="26"/>
          <w:szCs w:val="26"/>
        </w:rPr>
        <w:t>※本案設備由得標廠商</w:t>
      </w:r>
      <w:proofErr w:type="gramStart"/>
      <w:r w:rsidRPr="002318EE">
        <w:rPr>
          <w:rFonts w:ascii="標楷體" w:eastAsia="標楷體" w:hAnsi="標楷體" w:hint="eastAsia"/>
          <w:sz w:val="26"/>
          <w:szCs w:val="26"/>
        </w:rPr>
        <w:t>全責保固</w:t>
      </w:r>
      <w:proofErr w:type="gramEnd"/>
      <w:r w:rsidRPr="002318EE">
        <w:rPr>
          <w:rFonts w:ascii="標楷體" w:eastAsia="標楷體" w:hAnsi="標楷體" w:hint="eastAsia"/>
          <w:sz w:val="26"/>
          <w:szCs w:val="26"/>
        </w:rPr>
        <w:t>1</w:t>
      </w:r>
      <w:r w:rsidRPr="002318EE">
        <w:rPr>
          <w:rFonts w:ascii="標楷體" w:eastAsia="標楷體" w:hAnsi="標楷體" w:hint="eastAsia"/>
          <w:sz w:val="26"/>
          <w:szCs w:val="26"/>
        </w:rPr>
        <w:t>年。</w:t>
      </w:r>
    </w:p>
    <w:p w:rsidR="004E29EB" w:rsidRPr="002318EE" w:rsidRDefault="002318EE" w:rsidP="002318EE">
      <w:pPr>
        <w:spacing w:line="400" w:lineRule="exact"/>
        <w:rPr>
          <w:sz w:val="26"/>
          <w:szCs w:val="26"/>
        </w:rPr>
      </w:pPr>
      <w:r w:rsidRPr="002318EE">
        <w:rPr>
          <w:rFonts w:ascii="標楷體" w:eastAsia="標楷體" w:hAnsi="標楷體" w:hint="eastAsia"/>
          <w:sz w:val="26"/>
          <w:szCs w:val="26"/>
        </w:rPr>
        <w:t>※</w:t>
      </w:r>
      <w:r w:rsidRPr="002318EE">
        <w:rPr>
          <w:rFonts w:ascii="標楷體" w:eastAsia="標楷體" w:hAnsi="標楷體" w:hint="eastAsia"/>
          <w:sz w:val="26"/>
          <w:szCs w:val="26"/>
        </w:rPr>
        <w:t>提供教育訓練至少3小時。</w:t>
      </w:r>
    </w:p>
    <w:sectPr w:rsidR="004E29EB" w:rsidRPr="002318EE" w:rsidSect="002318EE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8E0" w:rsidRDefault="002538E0" w:rsidP="002318EE">
      <w:r>
        <w:separator/>
      </w:r>
    </w:p>
  </w:endnote>
  <w:endnote w:type="continuationSeparator" w:id="0">
    <w:p w:rsidR="002538E0" w:rsidRDefault="002538E0" w:rsidP="0023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8E0" w:rsidRDefault="002538E0" w:rsidP="002318EE">
      <w:r>
        <w:separator/>
      </w:r>
    </w:p>
  </w:footnote>
  <w:footnote w:type="continuationSeparator" w:id="0">
    <w:p w:rsidR="002538E0" w:rsidRDefault="002538E0" w:rsidP="00231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E2D"/>
    <w:rsid w:val="002318EE"/>
    <w:rsid w:val="002538E0"/>
    <w:rsid w:val="004E29EB"/>
    <w:rsid w:val="00646161"/>
    <w:rsid w:val="008F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E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1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18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1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18E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E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1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18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1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18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EF1E4-AF46-45F1-829F-064B2E83A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2018-06-21T02:03:00Z</cp:lastPrinted>
  <dcterms:created xsi:type="dcterms:W3CDTF">2018-06-21T01:53:00Z</dcterms:created>
  <dcterms:modified xsi:type="dcterms:W3CDTF">2018-06-21T02:09:00Z</dcterms:modified>
</cp:coreProperties>
</file>